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82B1" w14:textId="682BD53B" w:rsidR="00276FE9" w:rsidRDefault="008100C1" w:rsidP="0043484E">
      <w:pPr>
        <w:pStyle w:val="Heading1"/>
        <w:spacing w:before="0"/>
        <w:rPr>
          <w:rFonts w:cstheme="minorHAnsi"/>
          <w:sz w:val="18"/>
          <w:szCs w:val="18"/>
        </w:rPr>
      </w:pPr>
      <w:r w:rsidRPr="00283D6D">
        <w:rPr>
          <w:rFonts w:asciiTheme="minorHAnsi" w:hAnsiTheme="minorHAnsi" w:cstheme="minorHAnsi"/>
          <w:b/>
          <w:noProof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30201B" wp14:editId="74A02F0B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7399020" cy="37566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9020" cy="37566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C5A3E" w14:textId="0EEEEC8B" w:rsidR="00900A6F" w:rsidRDefault="00900A6F" w:rsidP="005B1B56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5050"/>
                                <w:u w:val="single"/>
                              </w:rPr>
                            </w:pPr>
                            <w:r w:rsidRPr="00283D6D">
                              <w:rPr>
                                <w:rFonts w:asciiTheme="minorHAnsi" w:hAnsiTheme="minorHAnsi" w:cstheme="minorHAnsi"/>
                                <w:b/>
                                <w:color w:val="FF5050"/>
                                <w:u w:val="single"/>
                              </w:rPr>
                              <w:t>Abstract Submission Form</w:t>
                            </w:r>
                          </w:p>
                          <w:p w14:paraId="27906751" w14:textId="77777777" w:rsidR="008100C1" w:rsidRPr="008100C1" w:rsidRDefault="008100C1" w:rsidP="008100C1"/>
                          <w:p w14:paraId="3BE9C91F" w14:textId="34B390C6" w:rsidR="00900A6F" w:rsidRDefault="00900A6F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</w:pPr>
                            <w:r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 xml:space="preserve">Abstract Title: </w:t>
                            </w:r>
                            <w:r w:rsidR="008100C1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  <w:p w14:paraId="66C0FE72" w14:textId="77777777" w:rsidR="008100C1" w:rsidRPr="00283D6D" w:rsidRDefault="008100C1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03A008C7" w14:textId="0A65F214" w:rsidR="00900A6F" w:rsidRDefault="00266178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Date of Birth: </w:t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(</w:t>
                            </w:r>
                            <w:r w:rsidR="00900A6F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DD/MM/YYYY</w:t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) ____________________        </w:t>
                            </w:r>
                            <w:r w:rsidR="00900A6F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Gender: Male</w:t>
                            </w:r>
                            <w:r w:rsidR="000E0336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id w:val="170457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0336" w:rsidRPr="00283D6D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E0336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00A6F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Female</w:t>
                            </w:r>
                            <w:r w:rsidR="000E0336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20"/>
                                </w:rPr>
                                <w:id w:val="9323976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100C1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ab/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Conference Registration ID</w:t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: ______________________</w:t>
                            </w:r>
                          </w:p>
                          <w:p w14:paraId="29EB77EF" w14:textId="77777777" w:rsidR="008100C1" w:rsidRPr="00283D6D" w:rsidRDefault="008100C1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</w:p>
                          <w:p w14:paraId="6D1168ED" w14:textId="4333E393" w:rsidR="00EE70A3" w:rsidRDefault="00EE70A3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Presenting Author Mobile No: </w:t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____________________ </w:t>
                            </w:r>
                            <w:r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Presenting Author Email ID:</w:t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__________________________________________________</w:t>
                            </w:r>
                          </w:p>
                          <w:p w14:paraId="3AF74888" w14:textId="77777777" w:rsidR="008100C1" w:rsidRPr="00283D6D" w:rsidRDefault="008100C1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</w:p>
                          <w:p w14:paraId="3A3504D9" w14:textId="2FB8262F" w:rsidR="00EE70A3" w:rsidRDefault="00EE70A3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Name of Presenting Author:</w:t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__________________________________</w:t>
                            </w:r>
                            <w:r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Co-Authors:</w:t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___________________________________________________</w:t>
                            </w:r>
                          </w:p>
                          <w:p w14:paraId="7709B2C6" w14:textId="77777777" w:rsidR="008100C1" w:rsidRPr="00283D6D" w:rsidRDefault="008100C1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</w:p>
                          <w:p w14:paraId="2B9D3968" w14:textId="75FE3169" w:rsidR="00EE70A3" w:rsidRDefault="00EE70A3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Institute Name with the City:  </w:t>
                            </w:r>
                            <w:r w:rsidR="008100C1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______________________________________________________________________________________________</w:t>
                            </w:r>
                          </w:p>
                          <w:p w14:paraId="5B593C54" w14:textId="77777777" w:rsidR="008100C1" w:rsidRPr="00283D6D" w:rsidRDefault="008100C1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</w:p>
                          <w:p w14:paraId="7CD8C927" w14:textId="1A8513AC" w:rsidR="00EE70A3" w:rsidRPr="00283D6D" w:rsidRDefault="00EE70A3" w:rsidP="00C40391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r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Abstract </w:t>
                            </w:r>
                            <w:r w:rsidR="008100C1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>Category: -</w:t>
                            </w:r>
                          </w:p>
                          <w:p w14:paraId="44ECA8AF" w14:textId="07B9AAA1" w:rsidR="00EE70A3" w:rsidRPr="00283D6D" w:rsidRDefault="00000000" w:rsidP="00D23CB2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18792026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01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Breast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419485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02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Cancer Prevention, Hereditary, Genetics and Epidemiology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751977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03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Central Nervous System Tumours (CNS)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14:paraId="6AD6883A" w14:textId="07F03C10" w:rsidR="00EE70A3" w:rsidRPr="00283D6D" w:rsidRDefault="00000000" w:rsidP="00D23CB2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13979319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04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Genetic and Molecular Biology and laboratory medicine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19823004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05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GI Malignancies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5306883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06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GU 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Cancer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1333988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07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Gynaecologic Cancer </w:t>
                            </w:r>
                          </w:p>
                          <w:p w14:paraId="5BDAA500" w14:textId="263CDB66" w:rsidR="00D23CB2" w:rsidRPr="00283D6D" w:rsidRDefault="00000000" w:rsidP="00D23CB2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852097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08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Head &amp; Neck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1921921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09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Health Services Research and Quality of Care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9634183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10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Hematologic Malignancies and BMT </w:t>
                            </w:r>
                          </w:p>
                          <w:p w14:paraId="036BA8CE" w14:textId="3F149593" w:rsidR="00EE70A3" w:rsidRPr="00283D6D" w:rsidRDefault="00000000" w:rsidP="00D23CB2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8660542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11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Hepatobiliary and Pancreatic Cancer 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341242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12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Imaging</w:t>
                            </w:r>
                            <w:r w:rsidR="009F57C0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3313503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13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Lung Cancer 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21437927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14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Palliative care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23B9F12" w14:textId="20BE4A94" w:rsidR="00D23CB2" w:rsidRPr="00283D6D" w:rsidRDefault="00000000" w:rsidP="00D23CB2">
                            <w:pPr>
                              <w:spacing w:after="0" w:line="276" w:lineRule="auto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10254743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15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Paediatric Oncology - Solid Tumours 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1465730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16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Psycho-oncology 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709097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17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Radiotherapy 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7084581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18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Sarcoma Bone and Soft Tissue Tumors </w:t>
                            </w:r>
                          </w:p>
                          <w:p w14:paraId="16F0F532" w14:textId="51C7EE6F" w:rsidR="00900A6F" w:rsidRPr="00283D6D" w:rsidRDefault="00000000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5222117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19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Supportive care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1936950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20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Thoracic Malignancies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7157772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21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Urology</w:t>
                            </w:r>
                            <w:r w:rsidR="00EE70A3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Cs/>
                                  <w:sz w:val="18"/>
                                  <w:szCs w:val="20"/>
                                </w:rPr>
                                <w:id w:val="-10981667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23CB2" w:rsidRPr="00283D6D">
                                  <w:rPr>
                                    <w:rFonts w:ascii="Segoe UI Symbol" w:eastAsia="MS Gothic" w:hAnsi="Segoe UI Symbol" w:cs="Segoe UI Symbol"/>
                                    <w:bCs/>
                                    <w:sz w:val="18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3CB2" w:rsidRPr="00283D6D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D23CB2" w:rsidRPr="00283D6D">
                              <w:rPr>
                                <w:rFonts w:cstheme="minorHAnsi"/>
                                <w:b/>
                                <w:sz w:val="18"/>
                                <w:szCs w:val="20"/>
                              </w:rPr>
                              <w:t>22</w:t>
                            </w:r>
                            <w:r w:rsidR="00D23CB2" w:rsidRPr="00283D6D">
                              <w:rPr>
                                <w:rFonts w:cstheme="minorHAnsi"/>
                                <w:sz w:val="18"/>
                                <w:szCs w:val="20"/>
                              </w:rPr>
                              <w:t xml:space="preserve"> Miscellaneous</w:t>
                            </w:r>
                            <w:r w:rsidR="00B4036E" w:rsidRPr="00283D6D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813FE3D" w14:textId="220D2834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CC15A6" w14:textId="49677B70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F75487" w14:textId="2872748B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EDC67F" w14:textId="41E4D359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8CD5AD" w14:textId="6FEE073D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98B49D" w14:textId="1255A269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445289" w14:textId="2A1F3B0C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28F6C8" w14:textId="3D900BB5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1DE94E" w14:textId="488C4B46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309286" w14:textId="6771ED34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A5CB85" w14:textId="2B7D68D0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2AAF95" w14:textId="519EAD90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753D43" w14:textId="5FBC05E9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3B9BED" w14:textId="48D9BC99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2509D4" w14:textId="7BF6F875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A696AA" w14:textId="2DEEE2D5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80CE82" w14:textId="287F35DB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41EA3A" w14:textId="02C37A7B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3E7822" w14:textId="179373B8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CB0947" w14:textId="1E2F9B72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6B362A" w14:textId="6309A340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C8BEB9" w14:textId="474964F9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B36CE9" w14:textId="2F661949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E4DBE9" w14:textId="38D5640B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6BD123" w14:textId="5C430F12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A5F9FC" w14:textId="61740738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45E4E8" w14:textId="036B71E6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FD4152" w14:textId="4DBFCC8B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16BD99" w14:textId="4D746CE6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8296FD" w14:textId="5AE71CCF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49142D" w14:textId="61980086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591063" w14:textId="6C069581" w:rsidR="00900A6F" w:rsidRPr="00283D6D" w:rsidRDefault="00900A6F" w:rsidP="007752C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83D6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020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pt;width:582.6pt;height:295.8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" fillcolor="white [3201]" strokecolor="#70ad47 [3209]" strokeweight="1pt">
                <v:textbox>
                  <w:txbxContent>
                    <w:p w14:paraId="620C5A3E" w14:textId="0EEEEC8B" w:rsidR="00900A6F" w:rsidRDefault="00900A6F" w:rsidP="005B1B56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color w:val="FF5050"/>
                          <w:u w:val="single"/>
                        </w:rPr>
                      </w:pPr>
                      <w:r w:rsidRPr="00283D6D">
                        <w:rPr>
                          <w:rFonts w:asciiTheme="minorHAnsi" w:hAnsiTheme="minorHAnsi" w:cstheme="minorHAnsi"/>
                          <w:b/>
                          <w:color w:val="FF5050"/>
                          <w:u w:val="single"/>
                        </w:rPr>
                        <w:t>Abstract Submission Form</w:t>
                      </w:r>
                    </w:p>
                    <w:p w14:paraId="27906751" w14:textId="77777777" w:rsidR="008100C1" w:rsidRPr="008100C1" w:rsidRDefault="008100C1" w:rsidP="008100C1"/>
                    <w:p w14:paraId="3BE9C91F" w14:textId="34B390C6" w:rsidR="00900A6F" w:rsidRDefault="00900A6F" w:rsidP="00C40391">
                      <w:pPr>
                        <w:spacing w:after="0" w:line="276" w:lineRule="auto"/>
                        <w:rPr>
                          <w:rFonts w:cstheme="minorHAnsi"/>
                          <w:b/>
                          <w:sz w:val="18"/>
                          <w:szCs w:val="20"/>
                        </w:rPr>
                      </w:pPr>
                      <w:r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 xml:space="preserve">Abstract Title: </w:t>
                      </w:r>
                      <w:r w:rsidR="008100C1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__________________________________________________________________________________________________________</w:t>
                      </w:r>
                    </w:p>
                    <w:p w14:paraId="66C0FE72" w14:textId="77777777" w:rsidR="008100C1" w:rsidRPr="00283D6D" w:rsidRDefault="008100C1" w:rsidP="00C40391">
                      <w:pPr>
                        <w:spacing w:after="0" w:line="276" w:lineRule="auto"/>
                        <w:rPr>
                          <w:rFonts w:cstheme="minorHAnsi"/>
                          <w:b/>
                          <w:sz w:val="18"/>
                          <w:szCs w:val="20"/>
                        </w:rPr>
                      </w:pPr>
                    </w:p>
                    <w:p w14:paraId="03A008C7" w14:textId="0A65F214" w:rsidR="00900A6F" w:rsidRDefault="00266178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r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Date of Birth: </w:t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>(</w:t>
                      </w:r>
                      <w:r w:rsidR="00900A6F" w:rsidRPr="00283D6D">
                        <w:rPr>
                          <w:rFonts w:cstheme="minorHAnsi"/>
                          <w:sz w:val="18"/>
                          <w:szCs w:val="20"/>
                        </w:rPr>
                        <w:t>DD/MM/YYYY</w:t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 xml:space="preserve">) ____________________        </w:t>
                      </w:r>
                      <w:r w:rsidR="00900A6F" w:rsidRPr="00283D6D">
                        <w:rPr>
                          <w:rFonts w:cstheme="minorHAnsi"/>
                          <w:sz w:val="18"/>
                          <w:szCs w:val="20"/>
                        </w:rPr>
                        <w:t>Gender: Male</w:t>
                      </w:r>
                      <w:r w:rsidR="000E0336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20"/>
                          </w:rPr>
                          <w:id w:val="170457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0336" w:rsidRPr="00283D6D">
                            <w:rPr>
                              <w:rFonts w:ascii="Segoe UI Symbol" w:eastAsia="MS Gothic" w:hAnsi="Segoe UI Symbol" w:cs="Segoe UI Symbol"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0E0336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r w:rsidR="00900A6F" w:rsidRPr="00283D6D">
                        <w:rPr>
                          <w:rFonts w:cstheme="minorHAnsi"/>
                          <w:sz w:val="18"/>
                          <w:szCs w:val="20"/>
                        </w:rPr>
                        <w:t>Female</w:t>
                      </w:r>
                      <w:r w:rsidR="000E0336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20"/>
                          </w:rPr>
                          <w:id w:val="9323976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100C1">
                            <w:rPr>
                              <w:rFonts w:ascii="MS Gothic" w:eastAsia="MS Gothic" w:hAnsi="MS Gothic" w:cstheme="minorHAnsi" w:hint="eastAsia"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ab/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>Conference Registration ID</w:t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>: ______________________</w:t>
                      </w:r>
                    </w:p>
                    <w:p w14:paraId="29EB77EF" w14:textId="77777777" w:rsidR="008100C1" w:rsidRPr="00283D6D" w:rsidRDefault="008100C1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</w:p>
                    <w:p w14:paraId="6D1168ED" w14:textId="4333E393" w:rsidR="00EE70A3" w:rsidRDefault="00EE70A3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r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Presenting Author Mobile No: </w:t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 xml:space="preserve">____________________ </w:t>
                      </w:r>
                      <w:r w:rsidRPr="00283D6D">
                        <w:rPr>
                          <w:rFonts w:cstheme="minorHAnsi"/>
                          <w:sz w:val="18"/>
                          <w:szCs w:val="20"/>
                        </w:rPr>
                        <w:t>Presenting Author Email ID:</w:t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 xml:space="preserve"> __________________________________________________</w:t>
                      </w:r>
                    </w:p>
                    <w:p w14:paraId="3AF74888" w14:textId="77777777" w:rsidR="008100C1" w:rsidRPr="00283D6D" w:rsidRDefault="008100C1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</w:p>
                    <w:p w14:paraId="3A3504D9" w14:textId="2FB8262F" w:rsidR="00EE70A3" w:rsidRDefault="00EE70A3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r w:rsidRPr="00283D6D">
                        <w:rPr>
                          <w:rFonts w:cstheme="minorHAnsi"/>
                          <w:sz w:val="18"/>
                          <w:szCs w:val="20"/>
                        </w:rPr>
                        <w:t>Name of Presenting Author:</w:t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 xml:space="preserve"> __________________________________</w:t>
                      </w:r>
                      <w:r w:rsidRPr="00283D6D">
                        <w:rPr>
                          <w:rFonts w:cstheme="minorHAnsi"/>
                          <w:sz w:val="18"/>
                          <w:szCs w:val="20"/>
                        </w:rPr>
                        <w:t>Co-Authors:</w:t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 xml:space="preserve"> ___________________________________________________</w:t>
                      </w:r>
                    </w:p>
                    <w:p w14:paraId="7709B2C6" w14:textId="77777777" w:rsidR="008100C1" w:rsidRPr="00283D6D" w:rsidRDefault="008100C1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</w:p>
                    <w:p w14:paraId="2B9D3968" w14:textId="75FE3169" w:rsidR="00EE70A3" w:rsidRDefault="00EE70A3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r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Institute Name with the City:  </w:t>
                      </w:r>
                      <w:r w:rsidR="008100C1">
                        <w:rPr>
                          <w:rFonts w:cstheme="minorHAnsi"/>
                          <w:sz w:val="18"/>
                          <w:szCs w:val="20"/>
                        </w:rPr>
                        <w:t>______________________________________________________________________________________________</w:t>
                      </w:r>
                    </w:p>
                    <w:p w14:paraId="5B593C54" w14:textId="77777777" w:rsidR="008100C1" w:rsidRPr="00283D6D" w:rsidRDefault="008100C1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</w:p>
                    <w:p w14:paraId="7CD8C927" w14:textId="1A8513AC" w:rsidR="00EE70A3" w:rsidRPr="00283D6D" w:rsidRDefault="00EE70A3" w:rsidP="00C40391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r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Abstract </w:t>
                      </w:r>
                      <w:r w:rsidR="008100C1" w:rsidRPr="00283D6D">
                        <w:rPr>
                          <w:rFonts w:cstheme="minorHAnsi"/>
                          <w:sz w:val="18"/>
                          <w:szCs w:val="20"/>
                        </w:rPr>
                        <w:t>Category: -</w:t>
                      </w:r>
                    </w:p>
                    <w:p w14:paraId="44ECA8AF" w14:textId="07B9AAA1" w:rsidR="00EE70A3" w:rsidRPr="00283D6D" w:rsidRDefault="00000000" w:rsidP="00D23CB2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18792026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01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Breast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419485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02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Cancer Prevention, Hereditary, Genetics and Epidemiology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751977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03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Central Nervous System Tumours (CNS)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ab/>
                      </w:r>
                    </w:p>
                    <w:p w14:paraId="6AD6883A" w14:textId="07F03C10" w:rsidR="00EE70A3" w:rsidRPr="00283D6D" w:rsidRDefault="00000000" w:rsidP="00D23CB2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13979319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04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Genetic and Molecular Biology and laboratory medicine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19823004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05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GI Malignancies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5306883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06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GU 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Cancer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1333988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07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Gynaecologic Cancer </w:t>
                      </w:r>
                    </w:p>
                    <w:p w14:paraId="5BDAA500" w14:textId="263CDB66" w:rsidR="00D23CB2" w:rsidRPr="00283D6D" w:rsidRDefault="00000000" w:rsidP="00D23CB2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852097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08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Head &amp; Neck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1921921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09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Health Services Research and Quality of Care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9634183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10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Hematologic Malignancies and BMT </w:t>
                      </w:r>
                    </w:p>
                    <w:p w14:paraId="036BA8CE" w14:textId="3F149593" w:rsidR="00EE70A3" w:rsidRPr="00283D6D" w:rsidRDefault="00000000" w:rsidP="00D23CB2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8660542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11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Hepatobiliary and Pancreatic Cancer 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3412425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12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Imaging</w:t>
                      </w:r>
                      <w:r w:rsidR="009F57C0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3313503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13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Lung Cancer 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21437927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14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Palliative care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723B9F12" w14:textId="20BE4A94" w:rsidR="00D23CB2" w:rsidRPr="00283D6D" w:rsidRDefault="00000000" w:rsidP="00D23CB2">
                      <w:pPr>
                        <w:spacing w:after="0" w:line="276" w:lineRule="auto"/>
                        <w:rPr>
                          <w:rFonts w:cstheme="minorHAnsi"/>
                          <w:sz w:val="18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10254743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15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Paediatric Oncology - Solid Tumours 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14657306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16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Psycho-oncology 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709097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17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Radiotherapy 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7084581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18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Sarcoma Bone and Soft Tissue Tumors </w:t>
                      </w:r>
                    </w:p>
                    <w:p w14:paraId="16F0F532" w14:textId="51C7EE6F" w:rsidR="00900A6F" w:rsidRPr="00283D6D" w:rsidRDefault="00000000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18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5222117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19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Supportive care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1936950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20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Thoracic Malignancies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7157772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21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Urology</w:t>
                      </w:r>
                      <w:r w:rsidR="00EE70A3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Cs/>
                            <w:sz w:val="18"/>
                            <w:szCs w:val="20"/>
                          </w:rPr>
                          <w:id w:val="-10981667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23CB2" w:rsidRPr="00283D6D">
                            <w:rPr>
                              <w:rFonts w:ascii="Segoe UI Symbol" w:eastAsia="MS Gothic" w:hAnsi="Segoe UI Symbol" w:cs="Segoe UI Symbol"/>
                              <w:bCs/>
                              <w:sz w:val="18"/>
                              <w:szCs w:val="20"/>
                            </w:rPr>
                            <w:t>☐</w:t>
                          </w:r>
                        </w:sdtContent>
                      </w:sdt>
                      <w:r w:rsidR="00D23CB2" w:rsidRPr="00283D6D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 xml:space="preserve">  </w:t>
                      </w:r>
                      <w:r w:rsidR="00D23CB2" w:rsidRPr="00283D6D">
                        <w:rPr>
                          <w:rFonts w:cstheme="minorHAnsi"/>
                          <w:b/>
                          <w:sz w:val="18"/>
                          <w:szCs w:val="20"/>
                        </w:rPr>
                        <w:t>22</w:t>
                      </w:r>
                      <w:r w:rsidR="00D23CB2" w:rsidRPr="00283D6D">
                        <w:rPr>
                          <w:rFonts w:cstheme="minorHAnsi"/>
                          <w:sz w:val="18"/>
                          <w:szCs w:val="20"/>
                        </w:rPr>
                        <w:t xml:space="preserve"> Miscellaneous</w:t>
                      </w:r>
                      <w:r w:rsidR="00B4036E" w:rsidRPr="00283D6D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813FE3D" w14:textId="220D2834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DCC15A6" w14:textId="49677B70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1F75487" w14:textId="2872748B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9EDC67F" w14:textId="41E4D359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28CD5AD" w14:textId="6FEE073D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998B49D" w14:textId="1255A269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7A445289" w14:textId="2A1F3B0C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B28F6C8" w14:textId="3D900BB5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5A1DE94E" w14:textId="488C4B46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9309286" w14:textId="6771ED34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8A5CB85" w14:textId="2B7D68D0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52AAF95" w14:textId="519EAD90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F753D43" w14:textId="5FBC05E9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B3B9BED" w14:textId="48D9BC99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42509D4" w14:textId="7BF6F875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CA696AA" w14:textId="2DEEE2D5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080CE82" w14:textId="287F35DB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3341EA3A" w14:textId="02C37A7B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03E7822" w14:textId="179373B8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ECB0947" w14:textId="1E2F9B72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36B362A" w14:textId="6309A340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3C8BEB9" w14:textId="474964F9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5B36CE9" w14:textId="2F661949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7AE4DBE9" w14:textId="38D5640B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D6BD123" w14:textId="5C430F12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3A5F9FC" w14:textId="61740738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3B45E4E8" w14:textId="036B71E6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4BFD4152" w14:textId="4DBFCC8B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5216BD99" w14:textId="4D746CE6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68296FD" w14:textId="5AE71CCF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F49142D" w14:textId="61980086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F591063" w14:textId="6C069581" w:rsidR="00900A6F" w:rsidRPr="00283D6D" w:rsidRDefault="00900A6F" w:rsidP="007752C6">
                      <w:pPr>
                        <w:spacing w:after="0" w:line="27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283D6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43FFF" w14:textId="2454E6ED" w:rsidR="0043484E" w:rsidRPr="0043484E" w:rsidRDefault="0043484E" w:rsidP="0043484E"/>
    <w:p w14:paraId="51E163D6" w14:textId="4EBFDEFC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31DA4602" w14:textId="1DBC9A1D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677106C7" w14:textId="761DDBA1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727F996F" w14:textId="242E3189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1B2F1223" w14:textId="77D7997C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2C90D3B5" w14:textId="77777777" w:rsidR="00C40391" w:rsidRPr="00283D6D" w:rsidRDefault="00C40391" w:rsidP="00276FE9">
      <w:pPr>
        <w:rPr>
          <w:rFonts w:cstheme="minorHAnsi"/>
          <w:b/>
          <w:sz w:val="18"/>
          <w:szCs w:val="18"/>
        </w:rPr>
      </w:pPr>
    </w:p>
    <w:p w14:paraId="137B6EC3" w14:textId="77777777" w:rsidR="005B1B56" w:rsidRPr="00283D6D" w:rsidRDefault="005B1B56" w:rsidP="00276FE9">
      <w:pPr>
        <w:rPr>
          <w:rFonts w:cstheme="minorHAnsi"/>
          <w:b/>
          <w:sz w:val="18"/>
          <w:szCs w:val="18"/>
        </w:rPr>
      </w:pPr>
    </w:p>
    <w:p w14:paraId="3291B70B" w14:textId="77777777" w:rsidR="005B1B56" w:rsidRPr="00283D6D" w:rsidRDefault="005B1B56" w:rsidP="00276FE9">
      <w:pPr>
        <w:rPr>
          <w:rFonts w:cstheme="minorHAnsi"/>
          <w:b/>
          <w:sz w:val="18"/>
          <w:szCs w:val="18"/>
        </w:rPr>
      </w:pPr>
    </w:p>
    <w:p w14:paraId="280BEB79" w14:textId="77777777" w:rsidR="00283D6D" w:rsidRDefault="00283D6D" w:rsidP="00276FE9">
      <w:pPr>
        <w:rPr>
          <w:rFonts w:cstheme="minorHAnsi"/>
          <w:b/>
          <w:sz w:val="18"/>
          <w:szCs w:val="18"/>
        </w:rPr>
      </w:pPr>
    </w:p>
    <w:p w14:paraId="52D167E0" w14:textId="77777777" w:rsidR="008100C1" w:rsidRDefault="008100C1" w:rsidP="00276FE9">
      <w:pPr>
        <w:rPr>
          <w:rFonts w:cstheme="minorHAnsi"/>
          <w:b/>
          <w:sz w:val="18"/>
          <w:szCs w:val="18"/>
        </w:rPr>
      </w:pPr>
    </w:p>
    <w:p w14:paraId="5A006E5B" w14:textId="77777777" w:rsidR="008100C1" w:rsidRDefault="008100C1" w:rsidP="00276FE9">
      <w:pPr>
        <w:rPr>
          <w:rFonts w:cstheme="minorHAnsi"/>
          <w:b/>
          <w:sz w:val="18"/>
          <w:szCs w:val="18"/>
        </w:rPr>
      </w:pPr>
    </w:p>
    <w:p w14:paraId="6FB733BE" w14:textId="77777777" w:rsidR="008100C1" w:rsidRDefault="008100C1" w:rsidP="00276FE9">
      <w:pPr>
        <w:rPr>
          <w:rFonts w:cstheme="minorHAnsi"/>
          <w:b/>
          <w:sz w:val="18"/>
          <w:szCs w:val="18"/>
        </w:rPr>
      </w:pPr>
    </w:p>
    <w:p w14:paraId="2241E95C" w14:textId="77777777" w:rsidR="008100C1" w:rsidRDefault="008100C1" w:rsidP="00276FE9">
      <w:pPr>
        <w:rPr>
          <w:rFonts w:cstheme="minorHAnsi"/>
          <w:b/>
          <w:sz w:val="18"/>
          <w:szCs w:val="18"/>
        </w:rPr>
      </w:pPr>
    </w:p>
    <w:p w14:paraId="60F02B54" w14:textId="77777777" w:rsidR="008100C1" w:rsidRDefault="008100C1" w:rsidP="00276FE9">
      <w:pPr>
        <w:rPr>
          <w:rFonts w:cstheme="minorHAnsi"/>
          <w:b/>
          <w:sz w:val="18"/>
          <w:szCs w:val="18"/>
        </w:rPr>
      </w:pPr>
    </w:p>
    <w:p w14:paraId="27FDA895" w14:textId="2DD440B2" w:rsidR="00276FE9" w:rsidRPr="00283D6D" w:rsidRDefault="00070110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>Introduction</w:t>
      </w:r>
      <w:r w:rsidR="00276FE9" w:rsidRPr="00283D6D">
        <w:rPr>
          <w:rFonts w:cstheme="minorHAnsi"/>
          <w:b/>
          <w:sz w:val="18"/>
          <w:szCs w:val="18"/>
        </w:rPr>
        <w:t xml:space="preserve">:  </w:t>
      </w:r>
    </w:p>
    <w:p w14:paraId="20810DDC" w14:textId="08D0B7CB" w:rsidR="00276FE9" w:rsidRPr="00283D6D" w:rsidRDefault="00276FE9" w:rsidP="00276FE9">
      <w:pPr>
        <w:rPr>
          <w:rFonts w:cstheme="minorHAnsi"/>
          <w:b/>
          <w:sz w:val="18"/>
          <w:szCs w:val="18"/>
        </w:rPr>
      </w:pPr>
    </w:p>
    <w:p w14:paraId="76EC6022" w14:textId="77777777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2D605BC0" w14:textId="28EC827C" w:rsidR="00276FE9" w:rsidRPr="00283D6D" w:rsidRDefault="00070110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>Objectives:</w:t>
      </w:r>
    </w:p>
    <w:p w14:paraId="65311DD7" w14:textId="2852A43D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4F442B78" w14:textId="77777777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6C772D32" w14:textId="77777777" w:rsidR="00276FE9" w:rsidRPr="00283D6D" w:rsidRDefault="00276FE9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 xml:space="preserve">Material &amp; Methods: </w:t>
      </w:r>
    </w:p>
    <w:p w14:paraId="6D5216AF" w14:textId="6530F435" w:rsidR="00276FE9" w:rsidRPr="00283D6D" w:rsidRDefault="00276FE9" w:rsidP="00276FE9">
      <w:pPr>
        <w:rPr>
          <w:rFonts w:cstheme="minorHAnsi"/>
          <w:b/>
          <w:sz w:val="18"/>
          <w:szCs w:val="18"/>
        </w:rPr>
      </w:pPr>
    </w:p>
    <w:p w14:paraId="221578D6" w14:textId="2CC96C94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46574481" w14:textId="77777777" w:rsidR="00070110" w:rsidRPr="00283D6D" w:rsidRDefault="00070110" w:rsidP="00276FE9">
      <w:pPr>
        <w:rPr>
          <w:rFonts w:cstheme="minorHAnsi"/>
          <w:b/>
          <w:sz w:val="18"/>
          <w:szCs w:val="18"/>
        </w:rPr>
      </w:pPr>
    </w:p>
    <w:p w14:paraId="0DD15D04" w14:textId="77777777" w:rsidR="00276FE9" w:rsidRPr="00283D6D" w:rsidRDefault="00276FE9" w:rsidP="00276FE9">
      <w:pPr>
        <w:rPr>
          <w:rFonts w:cstheme="minorHAnsi"/>
          <w:b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 xml:space="preserve">Results:  </w:t>
      </w:r>
    </w:p>
    <w:p w14:paraId="5FB4E6F9" w14:textId="77777777" w:rsidR="00276FE9" w:rsidRPr="00283D6D" w:rsidRDefault="00276FE9" w:rsidP="00276FE9">
      <w:pPr>
        <w:rPr>
          <w:rFonts w:cstheme="minorHAnsi"/>
          <w:b/>
          <w:sz w:val="18"/>
          <w:szCs w:val="18"/>
        </w:rPr>
      </w:pPr>
    </w:p>
    <w:p w14:paraId="3C3303F8" w14:textId="77777777" w:rsidR="00276FE9" w:rsidRPr="00283D6D" w:rsidRDefault="00276FE9" w:rsidP="00276FE9">
      <w:pPr>
        <w:rPr>
          <w:rFonts w:cstheme="minorHAnsi"/>
          <w:b/>
          <w:sz w:val="18"/>
          <w:szCs w:val="18"/>
        </w:rPr>
      </w:pPr>
    </w:p>
    <w:p w14:paraId="2C3F85E8" w14:textId="376AEB50" w:rsidR="00276FE9" w:rsidRPr="00283D6D" w:rsidRDefault="00276FE9" w:rsidP="00276FE9">
      <w:pPr>
        <w:rPr>
          <w:rFonts w:cstheme="minorHAnsi"/>
          <w:sz w:val="18"/>
          <w:szCs w:val="18"/>
        </w:rPr>
      </w:pPr>
      <w:r w:rsidRPr="00283D6D">
        <w:rPr>
          <w:rFonts w:cstheme="minorHAnsi"/>
          <w:b/>
          <w:sz w:val="18"/>
          <w:szCs w:val="18"/>
        </w:rPr>
        <w:t>Conclusions:</w:t>
      </w:r>
    </w:p>
    <w:p w14:paraId="67C60DC1" w14:textId="77777777" w:rsidR="00276FE9" w:rsidRPr="00283D6D" w:rsidRDefault="00276FE9" w:rsidP="00276FE9">
      <w:pPr>
        <w:rPr>
          <w:rFonts w:cstheme="minorHAnsi"/>
          <w:sz w:val="18"/>
          <w:szCs w:val="18"/>
        </w:rPr>
      </w:pPr>
    </w:p>
    <w:p w14:paraId="43E5571D" w14:textId="77777777" w:rsidR="005B1B56" w:rsidRPr="00283D6D" w:rsidRDefault="005B1B56" w:rsidP="00276FE9">
      <w:pPr>
        <w:jc w:val="center"/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0906D70C" w14:textId="77777777" w:rsidR="005B1B56" w:rsidRPr="00283D6D" w:rsidRDefault="005B1B56" w:rsidP="00276FE9">
      <w:pPr>
        <w:jc w:val="center"/>
        <w:rPr>
          <w:rFonts w:cstheme="minorHAnsi"/>
          <w:b/>
          <w:color w:val="FF0000"/>
          <w:sz w:val="18"/>
          <w:szCs w:val="18"/>
          <w:highlight w:val="yellow"/>
        </w:rPr>
      </w:pPr>
    </w:p>
    <w:p w14:paraId="1FDBCC57" w14:textId="77777777" w:rsidR="00900A6F" w:rsidRPr="00283D6D" w:rsidRDefault="00900A6F" w:rsidP="00276FE9">
      <w:pPr>
        <w:jc w:val="center"/>
        <w:rPr>
          <w:rFonts w:cstheme="minorHAnsi"/>
          <w:b/>
          <w:color w:val="1F3864" w:themeColor="accent5" w:themeShade="80"/>
          <w:sz w:val="18"/>
          <w:szCs w:val="18"/>
        </w:rPr>
      </w:pPr>
    </w:p>
    <w:p w14:paraId="154BBD31" w14:textId="77777777" w:rsidR="00485FAD" w:rsidRPr="00283D6D" w:rsidRDefault="00485FAD" w:rsidP="00276FE9">
      <w:pPr>
        <w:jc w:val="center"/>
        <w:rPr>
          <w:rFonts w:cstheme="minorHAnsi"/>
          <w:b/>
          <w:color w:val="1F3864" w:themeColor="accent5" w:themeShade="80"/>
          <w:sz w:val="18"/>
          <w:szCs w:val="18"/>
        </w:rPr>
      </w:pPr>
    </w:p>
    <w:p w14:paraId="4B64F9DF" w14:textId="516763AF" w:rsidR="005B1B56" w:rsidRPr="00283D6D" w:rsidRDefault="005B1B56" w:rsidP="00485FAD">
      <w:pPr>
        <w:spacing w:line="240" w:lineRule="auto"/>
        <w:jc w:val="center"/>
        <w:rPr>
          <w:rFonts w:cstheme="minorHAnsi"/>
          <w:b/>
          <w:color w:val="1F3864" w:themeColor="accent5" w:themeShade="8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lastRenderedPageBreak/>
        <w:t xml:space="preserve">Abstract </w:t>
      </w:r>
      <w:r w:rsidR="008100C1">
        <w:rPr>
          <w:rFonts w:cstheme="minorHAnsi"/>
          <w:b/>
          <w:color w:val="FF5050"/>
          <w:sz w:val="18"/>
          <w:szCs w:val="18"/>
        </w:rPr>
        <w:t>S</w:t>
      </w:r>
      <w:r w:rsidRPr="00283D6D">
        <w:rPr>
          <w:rFonts w:cstheme="minorHAnsi"/>
          <w:b/>
          <w:color w:val="FF5050"/>
          <w:sz w:val="18"/>
          <w:szCs w:val="18"/>
        </w:rPr>
        <w:t>ubmission Guidelines</w:t>
      </w:r>
    </w:p>
    <w:p w14:paraId="1D933384" w14:textId="58B21ABB" w:rsidR="00276FE9" w:rsidRPr="00283D6D" w:rsidRDefault="00CC6481" w:rsidP="00485FAD">
      <w:pPr>
        <w:spacing w:line="240" w:lineRule="auto"/>
        <w:jc w:val="center"/>
        <w:rPr>
          <w:rFonts w:cstheme="minorHAnsi"/>
          <w:b/>
          <w:color w:val="FFFFFF" w:themeColor="background1"/>
          <w:sz w:val="18"/>
          <w:szCs w:val="18"/>
        </w:rPr>
      </w:pPr>
      <w:r>
        <w:rPr>
          <w:rFonts w:cstheme="minorHAnsi"/>
          <w:b/>
          <w:color w:val="FFFFFF" w:themeColor="background1"/>
          <w:sz w:val="28"/>
          <w:szCs w:val="18"/>
          <w:highlight w:val="darkGreen"/>
        </w:rPr>
        <w:t>15</w:t>
      </w:r>
      <w:r w:rsidR="00276FE9" w:rsidRPr="0043484E">
        <w:rPr>
          <w:rFonts w:cstheme="minorHAnsi"/>
          <w:b/>
          <w:color w:val="FFFFFF" w:themeColor="background1"/>
          <w:sz w:val="28"/>
          <w:szCs w:val="18"/>
          <w:highlight w:val="darkGreen"/>
          <w:vertAlign w:val="superscript"/>
        </w:rPr>
        <w:t>th</w:t>
      </w:r>
      <w:r w:rsidR="00276FE9" w:rsidRPr="0043484E">
        <w:rPr>
          <w:rFonts w:cstheme="minorHAnsi"/>
          <w:b/>
          <w:color w:val="FFFFFF" w:themeColor="background1"/>
          <w:sz w:val="28"/>
          <w:szCs w:val="18"/>
          <w:highlight w:val="darkGreen"/>
        </w:rPr>
        <w:t xml:space="preserve"> </w:t>
      </w:r>
      <w:r w:rsidR="009B6195">
        <w:rPr>
          <w:rFonts w:cstheme="minorHAnsi"/>
          <w:b/>
          <w:color w:val="FFFFFF" w:themeColor="background1"/>
          <w:sz w:val="28"/>
          <w:szCs w:val="18"/>
          <w:highlight w:val="darkGreen"/>
        </w:rPr>
        <w:t>Febru</w:t>
      </w:r>
      <w:r>
        <w:rPr>
          <w:rFonts w:cstheme="minorHAnsi"/>
          <w:b/>
          <w:color w:val="FFFFFF" w:themeColor="background1"/>
          <w:sz w:val="28"/>
          <w:szCs w:val="18"/>
          <w:highlight w:val="darkGreen"/>
        </w:rPr>
        <w:t>ary</w:t>
      </w:r>
      <w:r w:rsidR="00145502" w:rsidRPr="0043484E">
        <w:rPr>
          <w:rFonts w:cstheme="minorHAnsi"/>
          <w:b/>
          <w:color w:val="FFFFFF" w:themeColor="background1"/>
          <w:sz w:val="28"/>
          <w:szCs w:val="18"/>
          <w:highlight w:val="darkGreen"/>
        </w:rPr>
        <w:t>,</w:t>
      </w:r>
      <w:r w:rsidR="001B0C4D" w:rsidRPr="0043484E">
        <w:rPr>
          <w:rFonts w:cstheme="minorHAnsi"/>
          <w:b/>
          <w:color w:val="FFFFFF" w:themeColor="background1"/>
          <w:sz w:val="28"/>
          <w:szCs w:val="18"/>
          <w:highlight w:val="darkGreen"/>
        </w:rPr>
        <w:t xml:space="preserve"> 202</w:t>
      </w:r>
      <w:r w:rsidR="009B6195">
        <w:rPr>
          <w:rFonts w:cstheme="minorHAnsi"/>
          <w:b/>
          <w:color w:val="FFFFFF" w:themeColor="background1"/>
          <w:sz w:val="28"/>
          <w:szCs w:val="18"/>
          <w:highlight w:val="darkGreen"/>
        </w:rPr>
        <w:t>6</w:t>
      </w:r>
      <w:r w:rsidR="00276FE9" w:rsidRPr="0043484E">
        <w:rPr>
          <w:rFonts w:cstheme="minorHAnsi"/>
          <w:b/>
          <w:color w:val="FFFFFF" w:themeColor="background1"/>
          <w:sz w:val="28"/>
          <w:szCs w:val="18"/>
          <w:highlight w:val="darkGreen"/>
        </w:rPr>
        <w:t xml:space="preserve"> is the last date for the </w:t>
      </w:r>
      <w:r w:rsidR="00145502" w:rsidRPr="0043484E">
        <w:rPr>
          <w:rFonts w:cstheme="minorHAnsi"/>
          <w:b/>
          <w:color w:val="FFFFFF" w:themeColor="background1"/>
          <w:sz w:val="28"/>
          <w:szCs w:val="18"/>
          <w:highlight w:val="darkGreen"/>
        </w:rPr>
        <w:t xml:space="preserve">Abstract </w:t>
      </w:r>
      <w:r w:rsidR="00276FE9" w:rsidRPr="0043484E">
        <w:rPr>
          <w:rFonts w:cstheme="minorHAnsi"/>
          <w:b/>
          <w:color w:val="FFFFFF" w:themeColor="background1"/>
          <w:sz w:val="28"/>
          <w:szCs w:val="18"/>
          <w:highlight w:val="darkGreen"/>
        </w:rPr>
        <w:t>submissio</w:t>
      </w:r>
      <w:r w:rsidR="005B1B56" w:rsidRPr="0043484E">
        <w:rPr>
          <w:rFonts w:cstheme="minorHAnsi"/>
          <w:b/>
          <w:color w:val="FFFFFF" w:themeColor="background1"/>
          <w:sz w:val="28"/>
          <w:szCs w:val="18"/>
          <w:highlight w:val="darkGreen"/>
        </w:rPr>
        <w:t>n</w:t>
      </w:r>
      <w:r w:rsidR="00276FE9" w:rsidRPr="00283D6D">
        <w:rPr>
          <w:rFonts w:cstheme="minorHAnsi"/>
          <w:b/>
          <w:color w:val="FFFFFF" w:themeColor="background1"/>
          <w:sz w:val="18"/>
          <w:szCs w:val="18"/>
        </w:rPr>
        <w:t>.</w:t>
      </w:r>
    </w:p>
    <w:p w14:paraId="0A50F797" w14:textId="2E3572BA" w:rsidR="00F353D3" w:rsidRPr="00283D6D" w:rsidRDefault="00485FAD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b/>
          <w:bCs/>
          <w:sz w:val="18"/>
          <w:szCs w:val="18"/>
        </w:rPr>
        <w:t>Registration is mandatory</w:t>
      </w:r>
      <w:r w:rsidR="00F353D3" w:rsidRPr="00283D6D">
        <w:rPr>
          <w:rFonts w:cstheme="minorHAnsi"/>
          <w:b/>
          <w:bCs/>
          <w:sz w:val="18"/>
          <w:szCs w:val="18"/>
        </w:rPr>
        <w:t xml:space="preserve"> for all delegates including those presenting posters /papers</w:t>
      </w:r>
      <w:r w:rsidR="00F353D3" w:rsidRPr="00283D6D">
        <w:rPr>
          <w:rFonts w:cstheme="minorHAnsi"/>
          <w:sz w:val="18"/>
          <w:szCs w:val="18"/>
        </w:rPr>
        <w:t>. </w:t>
      </w:r>
      <w:r w:rsidR="00F353D3" w:rsidRPr="00283D6D">
        <w:rPr>
          <w:rFonts w:cstheme="minorHAnsi"/>
          <w:b/>
          <w:bCs/>
          <w:sz w:val="18"/>
          <w:szCs w:val="18"/>
        </w:rPr>
        <w:t>(Registration should be done separately)</w:t>
      </w:r>
    </w:p>
    <w:p w14:paraId="2414F511" w14:textId="18081D19" w:rsidR="00070110" w:rsidRPr="00283D6D" w:rsidRDefault="00070110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The work</w:t>
      </w:r>
      <w:r w:rsidR="00145502" w:rsidRPr="00283D6D">
        <w:rPr>
          <w:rFonts w:cstheme="minorHAnsi"/>
          <w:sz w:val="18"/>
          <w:szCs w:val="18"/>
        </w:rPr>
        <w:t>/Research/Abstract</w:t>
      </w:r>
      <w:r w:rsidRPr="00283D6D">
        <w:rPr>
          <w:rFonts w:cstheme="minorHAnsi"/>
          <w:sz w:val="18"/>
          <w:szCs w:val="18"/>
        </w:rPr>
        <w:t xml:space="preserve"> should be related to oncology and relevant to India.</w:t>
      </w:r>
    </w:p>
    <w:p w14:paraId="606763FF" w14:textId="6B74E869" w:rsidR="00070110" w:rsidRPr="00283D6D" w:rsidRDefault="00070110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Summaries of new, ongoing and updated research (Original work, Case report, hypothesis, good quality review, preliminary data, and thesis work) will be acceptable for submission and presentation</w:t>
      </w:r>
      <w:r w:rsidR="005F0CFF" w:rsidRPr="00283D6D">
        <w:rPr>
          <w:rFonts w:cstheme="minorHAnsi"/>
          <w:sz w:val="18"/>
          <w:szCs w:val="18"/>
        </w:rPr>
        <w:t>.</w:t>
      </w:r>
    </w:p>
    <w:p w14:paraId="6788F31B" w14:textId="32DFF33A" w:rsidR="005F0CFF" w:rsidRPr="00283D6D" w:rsidRDefault="005F0CFF" w:rsidP="0026617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 xml:space="preserve">The abstract must be submitted </w:t>
      </w:r>
      <w:r w:rsidR="00266178" w:rsidRPr="00283D6D">
        <w:rPr>
          <w:rFonts w:cstheme="minorHAnsi"/>
          <w:sz w:val="18"/>
          <w:szCs w:val="18"/>
        </w:rPr>
        <w:t>via email on conference email id of</w:t>
      </w:r>
      <w:r w:rsidRPr="00283D6D">
        <w:rPr>
          <w:rFonts w:cstheme="minorHAnsi"/>
          <w:sz w:val="18"/>
          <w:szCs w:val="18"/>
        </w:rPr>
        <w:t xml:space="preserve"> </w:t>
      </w:r>
      <w:r w:rsidR="00266178" w:rsidRPr="00283D6D">
        <w:rPr>
          <w:rFonts w:cstheme="minorHAnsi"/>
          <w:sz w:val="18"/>
          <w:szCs w:val="18"/>
        </w:rPr>
        <w:t>fortiscancersummit@gmail.com</w:t>
      </w:r>
    </w:p>
    <w:p w14:paraId="2B51C2CB" w14:textId="2C9AB0BA" w:rsidR="005F0CFF" w:rsidRPr="00283D6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 xml:space="preserve">One Delegate </w:t>
      </w:r>
      <w:r w:rsidR="009D0F63">
        <w:rPr>
          <w:rFonts w:cstheme="minorHAnsi"/>
          <w:sz w:val="18"/>
          <w:szCs w:val="18"/>
        </w:rPr>
        <w:t>may submit a maximum of three abstracts.</w:t>
      </w:r>
    </w:p>
    <w:p w14:paraId="42C7E431" w14:textId="50695DD1" w:rsidR="005F0CFF" w:rsidRPr="00283D6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Inappropriately structured or incomplete abstracts will not be accepted.</w:t>
      </w:r>
    </w:p>
    <w:p w14:paraId="75410CD0" w14:textId="77B28EFC" w:rsidR="005F0CFF" w:rsidRPr="00283D6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An abstract may not contain any illustrations, images. One table can be submitted if crucial to judge the quality of abstract.</w:t>
      </w:r>
    </w:p>
    <w:p w14:paraId="1F767619" w14:textId="0635095A" w:rsidR="00276FE9" w:rsidRPr="00283D6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 xml:space="preserve">Scientiﬁc Committee will select best </w:t>
      </w:r>
      <w:r w:rsidR="000F5836" w:rsidRPr="00283D6D">
        <w:rPr>
          <w:rFonts w:cstheme="minorHAnsi"/>
          <w:sz w:val="18"/>
          <w:szCs w:val="18"/>
        </w:rPr>
        <w:t>Poster</w:t>
      </w:r>
      <w:r w:rsidRPr="00283D6D">
        <w:rPr>
          <w:rFonts w:cstheme="minorHAnsi"/>
          <w:sz w:val="18"/>
          <w:szCs w:val="18"/>
        </w:rPr>
        <w:t xml:space="preserve"> from each applicable category for Oral Presentation and corresponding author will be appropriately informed</w:t>
      </w:r>
    </w:p>
    <w:p w14:paraId="15BAC905" w14:textId="304D1ADA" w:rsidR="00276FE9" w:rsidRPr="00283D6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Presenting author</w:t>
      </w:r>
      <w:r w:rsidR="009D0F63">
        <w:rPr>
          <w:rFonts w:cstheme="minorHAnsi"/>
          <w:sz w:val="18"/>
          <w:szCs w:val="18"/>
        </w:rPr>
        <w:t xml:space="preserve">’s name must be </w:t>
      </w:r>
      <w:r w:rsidRPr="00283D6D">
        <w:rPr>
          <w:rFonts w:cstheme="minorHAnsi"/>
          <w:sz w:val="18"/>
          <w:szCs w:val="18"/>
        </w:rPr>
        <w:t>highlighted in bold and underline</w:t>
      </w:r>
      <w:r w:rsidR="009D0F63">
        <w:rPr>
          <w:rFonts w:cstheme="minorHAnsi"/>
          <w:sz w:val="18"/>
          <w:szCs w:val="18"/>
        </w:rPr>
        <w:t>d.</w:t>
      </w:r>
    </w:p>
    <w:p w14:paraId="745A5A6B" w14:textId="10680ACB" w:rsidR="005F0CFF" w:rsidRPr="00283D6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The abstract author will be notified by email about its acceptance and other details.</w:t>
      </w:r>
    </w:p>
    <w:p w14:paraId="0272D887" w14:textId="7A5ED336" w:rsidR="005F0CFF" w:rsidRPr="00283D6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Accepted presenters must adhere to deadlines and guidelines, and they must promptly respond to communication.</w:t>
      </w:r>
    </w:p>
    <w:p w14:paraId="22D9CA83" w14:textId="4A1077B6" w:rsidR="005F0CFF" w:rsidRPr="00283D6D" w:rsidRDefault="005F0CFF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Attractive awards</w:t>
      </w:r>
      <w:r w:rsidR="009D0F63">
        <w:rPr>
          <w:rFonts w:cstheme="minorHAnsi"/>
          <w:sz w:val="18"/>
          <w:szCs w:val="18"/>
        </w:rPr>
        <w:t xml:space="preserve"> will be given to </w:t>
      </w:r>
      <w:r w:rsidRPr="00283D6D">
        <w:rPr>
          <w:rFonts w:cstheme="minorHAnsi"/>
          <w:sz w:val="18"/>
          <w:szCs w:val="18"/>
        </w:rPr>
        <w:t>winner</w:t>
      </w:r>
      <w:r w:rsidR="009D0F63">
        <w:rPr>
          <w:rFonts w:cstheme="minorHAnsi"/>
          <w:sz w:val="18"/>
          <w:szCs w:val="18"/>
        </w:rPr>
        <w:t>s</w:t>
      </w:r>
      <w:r w:rsidRPr="00283D6D">
        <w:rPr>
          <w:rFonts w:cstheme="minorHAnsi"/>
          <w:sz w:val="18"/>
          <w:szCs w:val="18"/>
        </w:rPr>
        <w:t>.</w:t>
      </w:r>
    </w:p>
    <w:p w14:paraId="448A660C" w14:textId="2A28C188" w:rsidR="00145502" w:rsidRPr="00283D6D" w:rsidRDefault="00145502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Winners from each poster category will get chance to present their work in main session.</w:t>
      </w:r>
    </w:p>
    <w:p w14:paraId="5DB6D77F" w14:textId="3AD46AD5" w:rsidR="00276FE9" w:rsidRPr="00283D6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 xml:space="preserve">Last Date of Abstract Submission is </w:t>
      </w:r>
      <w:r w:rsidR="00F451A3">
        <w:rPr>
          <w:rFonts w:cstheme="minorHAnsi"/>
          <w:b/>
          <w:sz w:val="18"/>
          <w:szCs w:val="18"/>
        </w:rPr>
        <w:t>15</w:t>
      </w:r>
      <w:r w:rsidR="001B0C4D" w:rsidRPr="00283D6D">
        <w:rPr>
          <w:rFonts w:cstheme="minorHAnsi"/>
          <w:b/>
          <w:sz w:val="18"/>
          <w:szCs w:val="18"/>
          <w:vertAlign w:val="superscript"/>
        </w:rPr>
        <w:t>th</w:t>
      </w:r>
      <w:r w:rsidR="001B0C4D" w:rsidRPr="00283D6D">
        <w:rPr>
          <w:rFonts w:cstheme="minorHAnsi"/>
          <w:b/>
          <w:sz w:val="18"/>
          <w:szCs w:val="18"/>
        </w:rPr>
        <w:t xml:space="preserve"> </w:t>
      </w:r>
      <w:r w:rsidR="0010118B">
        <w:rPr>
          <w:rFonts w:cstheme="minorHAnsi"/>
          <w:b/>
          <w:sz w:val="18"/>
          <w:szCs w:val="18"/>
        </w:rPr>
        <w:t>February</w:t>
      </w:r>
      <w:r w:rsidR="00266178" w:rsidRPr="00283D6D">
        <w:rPr>
          <w:rFonts w:cstheme="minorHAnsi"/>
          <w:b/>
          <w:sz w:val="18"/>
          <w:szCs w:val="18"/>
        </w:rPr>
        <w:t xml:space="preserve"> 202</w:t>
      </w:r>
      <w:r w:rsidR="0010118B">
        <w:rPr>
          <w:rFonts w:cstheme="minorHAnsi"/>
          <w:b/>
          <w:sz w:val="18"/>
          <w:szCs w:val="18"/>
        </w:rPr>
        <w:t>6</w:t>
      </w:r>
      <w:r w:rsidR="001B0C4D" w:rsidRPr="00283D6D">
        <w:rPr>
          <w:rFonts w:cstheme="minorHAnsi"/>
          <w:sz w:val="18"/>
          <w:szCs w:val="18"/>
        </w:rPr>
        <w:t>.</w:t>
      </w:r>
    </w:p>
    <w:p w14:paraId="2F118AFB" w14:textId="4506D3B7" w:rsidR="00276FE9" w:rsidRPr="00283D6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 xml:space="preserve">Abstract must be typed and </w:t>
      </w:r>
      <w:r w:rsidR="009D0F63">
        <w:rPr>
          <w:rFonts w:cstheme="minorHAnsi"/>
          <w:sz w:val="18"/>
          <w:szCs w:val="18"/>
        </w:rPr>
        <w:t>submitted</w:t>
      </w:r>
      <w:r w:rsidRPr="00283D6D">
        <w:rPr>
          <w:rFonts w:cstheme="minorHAnsi"/>
          <w:sz w:val="18"/>
          <w:szCs w:val="18"/>
        </w:rPr>
        <w:t xml:space="preserve"> in English</w:t>
      </w:r>
    </w:p>
    <w:p w14:paraId="54DD0D92" w14:textId="3231A933" w:rsidR="00276FE9" w:rsidRPr="00283D6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 xml:space="preserve">Use the Font type Calibri and Font Size </w:t>
      </w:r>
      <w:r w:rsidR="00070110" w:rsidRPr="00283D6D">
        <w:rPr>
          <w:rFonts w:cstheme="minorHAnsi"/>
          <w:sz w:val="18"/>
          <w:szCs w:val="18"/>
        </w:rPr>
        <w:t>11</w:t>
      </w:r>
      <w:r w:rsidR="000F5836" w:rsidRPr="00283D6D">
        <w:rPr>
          <w:rFonts w:cstheme="minorHAnsi"/>
          <w:sz w:val="18"/>
          <w:szCs w:val="18"/>
        </w:rPr>
        <w:t>/</w:t>
      </w:r>
      <w:r w:rsidR="00070110" w:rsidRPr="00283D6D">
        <w:rPr>
          <w:rFonts w:cstheme="minorHAnsi"/>
          <w:sz w:val="18"/>
          <w:szCs w:val="18"/>
        </w:rPr>
        <w:t>12</w:t>
      </w:r>
    </w:p>
    <w:p w14:paraId="2684A56B" w14:textId="12E5580F" w:rsidR="00276FE9" w:rsidRPr="00283D6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 xml:space="preserve">The Abstract written should not exceed </w:t>
      </w:r>
      <w:r w:rsidR="005760A1" w:rsidRPr="00283D6D">
        <w:rPr>
          <w:rFonts w:cstheme="minorHAnsi"/>
          <w:sz w:val="18"/>
          <w:szCs w:val="18"/>
        </w:rPr>
        <w:t>50</w:t>
      </w:r>
      <w:r w:rsidRPr="00283D6D">
        <w:rPr>
          <w:rFonts w:cstheme="minorHAnsi"/>
          <w:sz w:val="18"/>
          <w:szCs w:val="18"/>
        </w:rPr>
        <w:t>0 words</w:t>
      </w:r>
    </w:p>
    <w:p w14:paraId="52C8AF5A" w14:textId="133B4B64" w:rsidR="00276FE9" w:rsidRPr="00283D6D" w:rsidRDefault="00276FE9" w:rsidP="00485FAD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18"/>
          <w:szCs w:val="18"/>
        </w:rPr>
      </w:pPr>
      <w:r w:rsidRPr="00283D6D">
        <w:rPr>
          <w:rFonts w:cstheme="minorHAnsi"/>
          <w:sz w:val="18"/>
          <w:szCs w:val="18"/>
        </w:rPr>
        <w:t>Abstract Must be submitted under below categories:</w:t>
      </w:r>
    </w:p>
    <w:p w14:paraId="1E6CBDF2" w14:textId="1E391BEF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>01 Breast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 xml:space="preserve">02 Cancer Prevention, Hereditary, Genetics and Epidemiology </w:t>
      </w:r>
    </w:p>
    <w:p w14:paraId="0BF80211" w14:textId="087BB3A5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>03 Central Nervous System Tumours (CNS)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>04 Genetic and Molecular Biology and laboratory medicine</w:t>
      </w:r>
      <w:r w:rsidR="00C427FC" w:rsidRPr="00283D6D">
        <w:rPr>
          <w:rFonts w:cstheme="minorHAnsi"/>
          <w:b/>
          <w:color w:val="FF5050"/>
          <w:sz w:val="18"/>
          <w:szCs w:val="18"/>
        </w:rPr>
        <w:t xml:space="preserve"> </w:t>
      </w:r>
    </w:p>
    <w:p w14:paraId="4C4B917C" w14:textId="0FF16D61" w:rsidR="00EB3EDB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>05 GI Malignancies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 xml:space="preserve">06 GU Cancer </w:t>
      </w:r>
    </w:p>
    <w:p w14:paraId="010CD522" w14:textId="3BFDD5A4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 xml:space="preserve">07 Gynaecologic Cancer 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>08 Head &amp; Neck</w:t>
      </w:r>
    </w:p>
    <w:p w14:paraId="3E7BEDB2" w14:textId="7B56F479" w:rsidR="00C427FC" w:rsidRPr="00283D6D" w:rsidRDefault="00C427FC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>0</w:t>
      </w:r>
      <w:r w:rsidR="00EB3EDB" w:rsidRPr="00283D6D">
        <w:rPr>
          <w:rFonts w:cstheme="minorHAnsi"/>
          <w:b/>
          <w:color w:val="FF5050"/>
          <w:sz w:val="18"/>
          <w:szCs w:val="18"/>
        </w:rPr>
        <w:t xml:space="preserve">9 Health Services Research and Quality of Care </w:t>
      </w:r>
      <w:r w:rsidRPr="00283D6D">
        <w:rPr>
          <w:rFonts w:cstheme="minorHAnsi"/>
          <w:b/>
          <w:color w:val="FF5050"/>
          <w:sz w:val="18"/>
          <w:szCs w:val="18"/>
        </w:rPr>
        <w:tab/>
      </w:r>
      <w:r w:rsidR="00EB3EDB" w:rsidRPr="00283D6D">
        <w:rPr>
          <w:rFonts w:cstheme="minorHAnsi"/>
          <w:b/>
          <w:color w:val="FF5050"/>
          <w:sz w:val="18"/>
          <w:szCs w:val="18"/>
        </w:rPr>
        <w:t xml:space="preserve">10 Hematologic Malignancies and BMT </w:t>
      </w:r>
    </w:p>
    <w:p w14:paraId="19D51EC2" w14:textId="77777777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 xml:space="preserve">11 Hepatobiliary and Pancreatic Cancer 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 xml:space="preserve">12 Imaging </w:t>
      </w:r>
    </w:p>
    <w:p w14:paraId="6BE0A675" w14:textId="13F9BF49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 xml:space="preserve">13 Lung Cancer 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>14 Palliative care</w:t>
      </w:r>
    </w:p>
    <w:p w14:paraId="159B7C48" w14:textId="25786522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 xml:space="preserve">15 Paediatric Oncology - Solid Tumours 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 xml:space="preserve">16 Psycho-oncology  </w:t>
      </w:r>
    </w:p>
    <w:p w14:paraId="08941532" w14:textId="6F2C0AAA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 xml:space="preserve">17 </w:t>
      </w:r>
      <w:proofErr w:type="gramStart"/>
      <w:r w:rsidRPr="00283D6D">
        <w:rPr>
          <w:rFonts w:cstheme="minorHAnsi"/>
          <w:b/>
          <w:color w:val="FF5050"/>
          <w:sz w:val="18"/>
          <w:szCs w:val="18"/>
        </w:rPr>
        <w:t xml:space="preserve">Radiotherapy  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proofErr w:type="gramEnd"/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 xml:space="preserve">18 Sarcoma Bone and Soft Tissue Tumors </w:t>
      </w:r>
    </w:p>
    <w:p w14:paraId="583D34BE" w14:textId="07A20FFA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 xml:space="preserve">19 Supportive care 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 xml:space="preserve">20 Thoracic Malignancies </w:t>
      </w:r>
    </w:p>
    <w:p w14:paraId="2A39C396" w14:textId="6F4B92CE" w:rsidR="00C427FC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>21 Urology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Pr="00283D6D">
        <w:rPr>
          <w:rFonts w:cstheme="minorHAnsi"/>
          <w:b/>
          <w:color w:val="FF5050"/>
          <w:sz w:val="18"/>
          <w:szCs w:val="18"/>
        </w:rPr>
        <w:t xml:space="preserve">22 Miscellaneous </w:t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  <w:r w:rsidR="00C427FC" w:rsidRPr="00283D6D">
        <w:rPr>
          <w:rFonts w:cstheme="minorHAnsi"/>
          <w:b/>
          <w:color w:val="FF5050"/>
          <w:sz w:val="18"/>
          <w:szCs w:val="18"/>
        </w:rPr>
        <w:tab/>
      </w:r>
    </w:p>
    <w:p w14:paraId="0243CEA3" w14:textId="051114C8" w:rsidR="00EB3EDB" w:rsidRPr="00283D6D" w:rsidRDefault="00EB3EDB" w:rsidP="00C427FC">
      <w:pPr>
        <w:spacing w:after="0" w:line="360" w:lineRule="auto"/>
        <w:ind w:left="360"/>
        <w:rPr>
          <w:rFonts w:cstheme="minorHAnsi"/>
          <w:b/>
          <w:color w:val="FF5050"/>
          <w:sz w:val="18"/>
          <w:szCs w:val="18"/>
        </w:rPr>
      </w:pPr>
      <w:r w:rsidRPr="00283D6D">
        <w:rPr>
          <w:rFonts w:cstheme="minorHAnsi"/>
          <w:b/>
          <w:color w:val="FF5050"/>
          <w:sz w:val="18"/>
          <w:szCs w:val="18"/>
        </w:rPr>
        <w:t xml:space="preserve">23 Other </w:t>
      </w:r>
    </w:p>
    <w:p w14:paraId="60F3FE0C" w14:textId="77777777" w:rsidR="00EB3EDB" w:rsidRPr="00283D6D" w:rsidRDefault="00EB3EDB" w:rsidP="00EB3EDB">
      <w:pPr>
        <w:spacing w:line="360" w:lineRule="auto"/>
        <w:rPr>
          <w:rFonts w:cstheme="minorHAnsi"/>
          <w:sz w:val="18"/>
          <w:szCs w:val="18"/>
        </w:rPr>
      </w:pPr>
    </w:p>
    <w:p w14:paraId="4F2AC0C8" w14:textId="7EDD6A25" w:rsidR="00C50C0F" w:rsidRPr="00283D6D" w:rsidRDefault="005F0CFF" w:rsidP="00485FAD">
      <w:pPr>
        <w:spacing w:after="0"/>
        <w:jc w:val="both"/>
        <w:rPr>
          <w:rFonts w:cstheme="minorHAnsi"/>
          <w:b/>
          <w:sz w:val="18"/>
          <w:szCs w:val="18"/>
        </w:rPr>
      </w:pPr>
      <w:r w:rsidRPr="00283D6D">
        <w:rPr>
          <w:rFonts w:cstheme="minorHAnsi"/>
          <w:color w:val="000000" w:themeColor="text1"/>
          <w:sz w:val="18"/>
          <w:szCs w:val="18"/>
        </w:rPr>
        <w:t>If any query contact on Conference email id of</w:t>
      </w:r>
      <w:r w:rsidR="00276FE9" w:rsidRPr="00283D6D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8" w:history="1">
        <w:r w:rsidR="00283D6D" w:rsidRPr="00404A44">
          <w:rPr>
            <w:rStyle w:val="Hyperlink"/>
            <w:rFonts w:cstheme="minorHAnsi"/>
            <w:sz w:val="18"/>
            <w:szCs w:val="18"/>
          </w:rPr>
          <w:t>fortiscancersummit@gmail.com</w:t>
        </w:r>
      </w:hyperlink>
      <w:r w:rsidR="00283D6D">
        <w:rPr>
          <w:rFonts w:cstheme="minorHAnsi"/>
          <w:color w:val="000000" w:themeColor="text1"/>
          <w:sz w:val="18"/>
          <w:szCs w:val="18"/>
        </w:rPr>
        <w:t xml:space="preserve"> ; </w:t>
      </w:r>
      <w:hyperlink r:id="rId9" w:history="1">
        <w:r w:rsidR="00283D6D" w:rsidRPr="00283D6D">
          <w:rPr>
            <w:rStyle w:val="Hyperlink"/>
            <w:rFonts w:cstheme="minorHAnsi"/>
            <w:sz w:val="18"/>
            <w:szCs w:val="18"/>
          </w:rPr>
          <w:t>narayan@miceideas.in</w:t>
        </w:r>
      </w:hyperlink>
    </w:p>
    <w:p w14:paraId="0923AAEB" w14:textId="77777777" w:rsidR="00276FE9" w:rsidRPr="00283D6D" w:rsidRDefault="00276FE9" w:rsidP="00276FE9">
      <w:pPr>
        <w:rPr>
          <w:rFonts w:cstheme="minorHAnsi"/>
          <w:sz w:val="18"/>
          <w:szCs w:val="18"/>
        </w:rPr>
      </w:pPr>
    </w:p>
    <w:sectPr w:rsidR="00276FE9" w:rsidRPr="00283D6D" w:rsidSect="00283D6D">
      <w:headerReference w:type="default" r:id="rId10"/>
      <w:pgSz w:w="11906" w:h="16838"/>
      <w:pgMar w:top="20" w:right="282" w:bottom="284" w:left="3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4F07" w14:textId="77777777" w:rsidR="00A9059A" w:rsidRDefault="00A9059A" w:rsidP="001B6055">
      <w:pPr>
        <w:spacing w:after="0" w:line="240" w:lineRule="auto"/>
      </w:pPr>
      <w:r>
        <w:separator/>
      </w:r>
    </w:p>
  </w:endnote>
  <w:endnote w:type="continuationSeparator" w:id="0">
    <w:p w14:paraId="06E78C64" w14:textId="77777777" w:rsidR="00A9059A" w:rsidRDefault="00A9059A" w:rsidP="001B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BB4D" w14:textId="77777777" w:rsidR="00A9059A" w:rsidRDefault="00A9059A" w:rsidP="001B6055">
      <w:pPr>
        <w:spacing w:after="0" w:line="240" w:lineRule="auto"/>
      </w:pPr>
      <w:r>
        <w:separator/>
      </w:r>
    </w:p>
  </w:footnote>
  <w:footnote w:type="continuationSeparator" w:id="0">
    <w:p w14:paraId="1A7DE10C" w14:textId="77777777" w:rsidR="00A9059A" w:rsidRDefault="00A9059A" w:rsidP="001B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5294" w14:textId="65560278" w:rsidR="001B0C4D" w:rsidRDefault="00266178" w:rsidP="00817EED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FA9991A" wp14:editId="5E13C076">
          <wp:simplePos x="0" y="0"/>
          <wp:positionH relativeFrom="margin">
            <wp:posOffset>-153035</wp:posOffset>
          </wp:positionH>
          <wp:positionV relativeFrom="paragraph">
            <wp:posOffset>99060</wp:posOffset>
          </wp:positionV>
          <wp:extent cx="7401560" cy="1440180"/>
          <wp:effectExtent l="0" t="0" r="889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7" t="13676" r="1602"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7401560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16D"/>
    <w:multiLevelType w:val="hybridMultilevel"/>
    <w:tmpl w:val="E600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3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2F"/>
    <w:rsid w:val="000034D7"/>
    <w:rsid w:val="000207C5"/>
    <w:rsid w:val="00064199"/>
    <w:rsid w:val="00070110"/>
    <w:rsid w:val="000735E8"/>
    <w:rsid w:val="000937B7"/>
    <w:rsid w:val="00093A9D"/>
    <w:rsid w:val="000B7A9C"/>
    <w:rsid w:val="000D4BBD"/>
    <w:rsid w:val="000E0336"/>
    <w:rsid w:val="000F5836"/>
    <w:rsid w:val="0010118B"/>
    <w:rsid w:val="00105915"/>
    <w:rsid w:val="00145502"/>
    <w:rsid w:val="0017241E"/>
    <w:rsid w:val="00182312"/>
    <w:rsid w:val="00187403"/>
    <w:rsid w:val="001B0C4D"/>
    <w:rsid w:val="001B6055"/>
    <w:rsid w:val="00200549"/>
    <w:rsid w:val="00217AEF"/>
    <w:rsid w:val="002505E8"/>
    <w:rsid w:val="00266178"/>
    <w:rsid w:val="00266565"/>
    <w:rsid w:val="00271881"/>
    <w:rsid w:val="00276FE9"/>
    <w:rsid w:val="00283D6D"/>
    <w:rsid w:val="0031325A"/>
    <w:rsid w:val="00315D8B"/>
    <w:rsid w:val="00345A36"/>
    <w:rsid w:val="00356260"/>
    <w:rsid w:val="00361436"/>
    <w:rsid w:val="0039723A"/>
    <w:rsid w:val="003B6674"/>
    <w:rsid w:val="004026D4"/>
    <w:rsid w:val="00407F86"/>
    <w:rsid w:val="0043484E"/>
    <w:rsid w:val="004408D9"/>
    <w:rsid w:val="00445A7E"/>
    <w:rsid w:val="00482027"/>
    <w:rsid w:val="00485FAD"/>
    <w:rsid w:val="004936D2"/>
    <w:rsid w:val="004B469D"/>
    <w:rsid w:val="004B5488"/>
    <w:rsid w:val="004C133D"/>
    <w:rsid w:val="004D362F"/>
    <w:rsid w:val="00524EB8"/>
    <w:rsid w:val="005673C4"/>
    <w:rsid w:val="005760A1"/>
    <w:rsid w:val="005B0453"/>
    <w:rsid w:val="005B1B56"/>
    <w:rsid w:val="005B595B"/>
    <w:rsid w:val="005F0CFF"/>
    <w:rsid w:val="00612883"/>
    <w:rsid w:val="00633173"/>
    <w:rsid w:val="0068147F"/>
    <w:rsid w:val="00686A91"/>
    <w:rsid w:val="006F0E75"/>
    <w:rsid w:val="006F3899"/>
    <w:rsid w:val="00706FCE"/>
    <w:rsid w:val="00711F13"/>
    <w:rsid w:val="00743CDC"/>
    <w:rsid w:val="0076379D"/>
    <w:rsid w:val="007752C6"/>
    <w:rsid w:val="00777015"/>
    <w:rsid w:val="007A35E0"/>
    <w:rsid w:val="007A7C04"/>
    <w:rsid w:val="007E35A2"/>
    <w:rsid w:val="007F298E"/>
    <w:rsid w:val="008100C1"/>
    <w:rsid w:val="00815F3E"/>
    <w:rsid w:val="00817EED"/>
    <w:rsid w:val="00841709"/>
    <w:rsid w:val="00884A5F"/>
    <w:rsid w:val="008C5C38"/>
    <w:rsid w:val="00900A6F"/>
    <w:rsid w:val="00954B23"/>
    <w:rsid w:val="009824D9"/>
    <w:rsid w:val="009B6195"/>
    <w:rsid w:val="009D0F63"/>
    <w:rsid w:val="009F090B"/>
    <w:rsid w:val="009F57C0"/>
    <w:rsid w:val="00A11429"/>
    <w:rsid w:val="00A14E8F"/>
    <w:rsid w:val="00A9059A"/>
    <w:rsid w:val="00AB6A01"/>
    <w:rsid w:val="00AD2252"/>
    <w:rsid w:val="00B4036E"/>
    <w:rsid w:val="00B8100D"/>
    <w:rsid w:val="00B87018"/>
    <w:rsid w:val="00B9256C"/>
    <w:rsid w:val="00BC3310"/>
    <w:rsid w:val="00BC7BFC"/>
    <w:rsid w:val="00BD40EB"/>
    <w:rsid w:val="00BF0A37"/>
    <w:rsid w:val="00C24C4C"/>
    <w:rsid w:val="00C40391"/>
    <w:rsid w:val="00C40609"/>
    <w:rsid w:val="00C427FC"/>
    <w:rsid w:val="00C50C0F"/>
    <w:rsid w:val="00C74682"/>
    <w:rsid w:val="00CC6481"/>
    <w:rsid w:val="00CE6EED"/>
    <w:rsid w:val="00D23CB2"/>
    <w:rsid w:val="00D251BE"/>
    <w:rsid w:val="00D55EBD"/>
    <w:rsid w:val="00D5750C"/>
    <w:rsid w:val="00D81110"/>
    <w:rsid w:val="00D92CC3"/>
    <w:rsid w:val="00DD258A"/>
    <w:rsid w:val="00DD5470"/>
    <w:rsid w:val="00DE7361"/>
    <w:rsid w:val="00DF45FB"/>
    <w:rsid w:val="00DF5AF8"/>
    <w:rsid w:val="00E015B4"/>
    <w:rsid w:val="00E31990"/>
    <w:rsid w:val="00E32A18"/>
    <w:rsid w:val="00E37763"/>
    <w:rsid w:val="00E5153C"/>
    <w:rsid w:val="00EB3EDB"/>
    <w:rsid w:val="00EC5E4A"/>
    <w:rsid w:val="00EE275E"/>
    <w:rsid w:val="00EE70A3"/>
    <w:rsid w:val="00F21905"/>
    <w:rsid w:val="00F353D3"/>
    <w:rsid w:val="00F451A3"/>
    <w:rsid w:val="00F809DB"/>
    <w:rsid w:val="00FE2123"/>
    <w:rsid w:val="00FE3420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89FC8"/>
  <w15:docId w15:val="{17DEA296-EB8A-4733-967F-7B892A64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55"/>
  </w:style>
  <w:style w:type="paragraph" w:styleId="Footer">
    <w:name w:val="footer"/>
    <w:basedOn w:val="Normal"/>
    <w:link w:val="Foot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55"/>
  </w:style>
  <w:style w:type="paragraph" w:styleId="ListParagraph">
    <w:name w:val="List Paragraph"/>
    <w:basedOn w:val="Normal"/>
    <w:uiPriority w:val="34"/>
    <w:qFormat/>
    <w:rsid w:val="00EC5E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5E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7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403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iscancersumm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rayan@miceideas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479E-7A9A-467D-9CD9-DFDBEAF8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</dc:creator>
  <cp:lastModifiedBy>Manmeet Dawar</cp:lastModifiedBy>
  <cp:revision>23</cp:revision>
  <dcterms:created xsi:type="dcterms:W3CDTF">2023-11-30T11:46:00Z</dcterms:created>
  <dcterms:modified xsi:type="dcterms:W3CDTF">2026-01-02T06:21:00Z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752af224-f0a6-4b94-8d39-7841c3805c4e</vt:lpwstr>
  </property>
</Properties>
</file>